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i w:val="0"/>
          <w:iCs w:val="0"/>
          <w:caps w:val="0"/>
          <w:color w:val="000000"/>
          <w:spacing w:val="0"/>
          <w:sz w:val="44"/>
          <w:szCs w:val="44"/>
          <w:shd w:val="clear" w:fill="FFFFFF"/>
          <w:lang w:val="en-US" w:eastAsia="zh-CN"/>
        </w:rPr>
      </w:pPr>
    </w:p>
    <w:p>
      <w:pPr>
        <w:rPr>
          <w:rFonts w:hint="eastAsia" w:ascii="黑体" w:hAnsi="黑体" w:eastAsia="黑体" w:cs="黑体"/>
          <w:color w:val="333333"/>
          <w:spacing w:val="12"/>
          <w:sz w:val="32"/>
          <w:szCs w:val="32"/>
          <w:shd w:val="clear" w:color="auto" w:fill="FFFFFF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333333"/>
          <w:spacing w:val="12"/>
          <w:sz w:val="32"/>
          <w:szCs w:val="32"/>
          <w:shd w:val="clear" w:color="auto" w:fill="FFFFFF"/>
        </w:rPr>
        <w:t>附件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i w:val="0"/>
          <w:iCs w:val="0"/>
          <w:caps w:val="0"/>
          <w:color w:val="000000"/>
          <w:spacing w:val="0"/>
          <w:sz w:val="44"/>
          <w:szCs w:val="44"/>
          <w:shd w:val="clear" w:fill="FFFFFF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i w:val="0"/>
          <w:iCs w:val="0"/>
          <w:caps w:val="0"/>
          <w:color w:val="000000"/>
          <w:spacing w:val="0"/>
          <w:sz w:val="44"/>
          <w:szCs w:val="44"/>
          <w:shd w:val="clear" w:fill="FFFFFF"/>
          <w:lang w:val="en-US" w:eastAsia="zh-CN"/>
        </w:rPr>
        <w:t>泰安市城镇小区配套幼儿园治理名单</w:t>
      </w:r>
    </w:p>
    <w:p>
      <w:pPr>
        <w:jc w:val="center"/>
        <w:rPr>
          <w:rFonts w:hint="eastAsia" w:ascii="仿宋" w:hAnsi="仿宋" w:eastAsia="仿宋"/>
          <w:color w:val="333333"/>
          <w:spacing w:val="12"/>
          <w:sz w:val="32"/>
          <w:szCs w:val="32"/>
          <w:shd w:val="clear" w:color="auto" w:fill="FFFFFF"/>
        </w:rPr>
      </w:pPr>
    </w:p>
    <w:tbl>
      <w:tblPr>
        <w:tblStyle w:val="5"/>
        <w:tblW w:w="9688" w:type="dxa"/>
        <w:tblInd w:w="-47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1200"/>
        <w:gridCol w:w="3163"/>
        <w:gridCol w:w="2950"/>
        <w:gridCol w:w="147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 w:themeColor="text1"/>
                <w:spacing w:val="12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pacing w:val="12"/>
                <w:sz w:val="28"/>
                <w:szCs w:val="28"/>
                <w:shd w:val="clear" w:color="auto" w:fill="FFFFFF"/>
              </w:rPr>
              <w:t>序号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 w:themeColor="text1"/>
                <w:spacing w:val="12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pacing w:val="12"/>
                <w:sz w:val="28"/>
                <w:szCs w:val="28"/>
                <w:shd w:val="clear" w:color="auto" w:fill="FFFFFF"/>
                <w:lang w:val="en-US" w:eastAsia="zh-CN"/>
              </w:rPr>
              <w:t>县市区</w:t>
            </w:r>
          </w:p>
        </w:tc>
        <w:tc>
          <w:tcPr>
            <w:tcW w:w="31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 w:themeColor="text1"/>
                <w:spacing w:val="12"/>
                <w:kern w:val="2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pacing w:val="12"/>
                <w:sz w:val="28"/>
                <w:szCs w:val="28"/>
                <w:shd w:val="clear" w:color="auto" w:fill="FFFFFF"/>
              </w:rPr>
              <w:t>小区名称</w:t>
            </w:r>
          </w:p>
        </w:tc>
        <w:tc>
          <w:tcPr>
            <w:tcW w:w="29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 w:themeColor="text1"/>
                <w:spacing w:val="12"/>
                <w:kern w:val="2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pacing w:val="12"/>
                <w:sz w:val="28"/>
                <w:szCs w:val="28"/>
                <w:shd w:val="clear" w:color="auto" w:fill="FFFFFF"/>
              </w:rPr>
              <w:t>配套幼儿园名称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 w:themeColor="text1"/>
                <w:spacing w:val="12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pacing w:val="12"/>
                <w:sz w:val="28"/>
                <w:szCs w:val="28"/>
                <w:shd w:val="clear" w:color="auto" w:fill="FFFFFF"/>
              </w:rPr>
              <w:t>治理完成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 w:themeColor="text1"/>
                <w:spacing w:val="12"/>
                <w:kern w:val="2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pacing w:val="12"/>
                <w:sz w:val="28"/>
                <w:szCs w:val="28"/>
                <w:shd w:val="clear" w:color="auto" w:fill="FFFFFF"/>
              </w:rPr>
              <w:t>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/>
                <w:color w:val="000000" w:themeColor="text1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Cs w:val="21"/>
              </w:rPr>
              <w:t>泰山区</w:t>
            </w:r>
          </w:p>
        </w:tc>
        <w:tc>
          <w:tcPr>
            <w:tcW w:w="3163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Cs w:val="21"/>
              </w:rPr>
              <w:t>白马石社区紫欣园小区</w:t>
            </w:r>
          </w:p>
        </w:tc>
        <w:tc>
          <w:tcPr>
            <w:tcW w:w="2950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Cs w:val="21"/>
              </w:rPr>
              <w:t>泰安市泰山区紫欣幼儿园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/>
                <w:color w:val="000000" w:themeColor="text1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Cs w:val="21"/>
                <w:lang w:val="en-US" w:eastAsia="zh-CN"/>
              </w:rPr>
              <w:t>已完成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/>
                <w:color w:val="000000" w:themeColor="text1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Cs w:val="21"/>
              </w:rPr>
              <w:t>泰山区</w:t>
            </w:r>
          </w:p>
        </w:tc>
        <w:tc>
          <w:tcPr>
            <w:tcW w:w="3163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Cs w:val="21"/>
              </w:rPr>
              <w:t>双龙居小区</w:t>
            </w:r>
          </w:p>
        </w:tc>
        <w:tc>
          <w:tcPr>
            <w:tcW w:w="2950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Cs w:val="21"/>
              </w:rPr>
              <w:t>泰安市泰山区泓源双龙幼儿园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Cs w:val="21"/>
                <w:lang w:val="en-US" w:eastAsia="zh-CN"/>
              </w:rPr>
              <w:t>已完成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/>
                <w:color w:val="000000" w:themeColor="text1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Cs w:val="21"/>
              </w:rPr>
              <w:t>泰山区</w:t>
            </w:r>
          </w:p>
        </w:tc>
        <w:tc>
          <w:tcPr>
            <w:tcW w:w="3163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Cs w:val="21"/>
              </w:rPr>
              <w:t>伟业苑小区</w:t>
            </w:r>
          </w:p>
        </w:tc>
        <w:tc>
          <w:tcPr>
            <w:tcW w:w="2950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Cs w:val="21"/>
              </w:rPr>
              <w:t>泰安市泰山区幸福泉幼儿园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Cs w:val="21"/>
                <w:lang w:val="en-US" w:eastAsia="zh-CN"/>
              </w:rPr>
              <w:t>已完成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/>
                <w:color w:val="000000" w:themeColor="text1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Cs w:val="21"/>
              </w:rPr>
              <w:t>泰山区</w:t>
            </w:r>
          </w:p>
        </w:tc>
        <w:tc>
          <w:tcPr>
            <w:tcW w:w="3163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Cs w:val="21"/>
              </w:rPr>
              <w:t>天竹佳苑小区</w:t>
            </w:r>
          </w:p>
        </w:tc>
        <w:tc>
          <w:tcPr>
            <w:tcW w:w="2950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Cs w:val="21"/>
              </w:rPr>
              <w:t>泰安市泰山区曙光天竹佳苑幼儿园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Cs w:val="21"/>
                <w:lang w:val="en-US" w:eastAsia="zh-CN"/>
              </w:rPr>
              <w:t>已完成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/>
                <w:color w:val="000000" w:themeColor="text1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Cs w:val="21"/>
              </w:rPr>
              <w:t>泰山区</w:t>
            </w:r>
          </w:p>
        </w:tc>
        <w:tc>
          <w:tcPr>
            <w:tcW w:w="3163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Cs w:val="21"/>
              </w:rPr>
              <w:t>九州家园二期</w:t>
            </w:r>
          </w:p>
        </w:tc>
        <w:tc>
          <w:tcPr>
            <w:tcW w:w="2950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Cs w:val="21"/>
              </w:rPr>
              <w:t>泰安市泰山区神州智慧星幼儿园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Cs w:val="21"/>
                <w:lang w:val="en-US" w:eastAsia="zh-CN"/>
              </w:rPr>
              <w:t>已完成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/>
                <w:color w:val="000000" w:themeColor="text1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Cs w:val="21"/>
                <w:lang w:val="en-US" w:eastAsia="zh-CN"/>
              </w:rPr>
              <w:t>6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Cs w:val="21"/>
              </w:rPr>
              <w:t>泰山区</w:t>
            </w:r>
          </w:p>
        </w:tc>
        <w:tc>
          <w:tcPr>
            <w:tcW w:w="3163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Cs w:val="21"/>
              </w:rPr>
              <w:t>宝盛小区</w:t>
            </w:r>
          </w:p>
        </w:tc>
        <w:tc>
          <w:tcPr>
            <w:tcW w:w="2950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Cs w:val="21"/>
              </w:rPr>
              <w:t>泰安市泰山区齐鲁棋院幼儿园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Cs w:val="21"/>
                <w:lang w:val="en-US" w:eastAsia="zh-CN"/>
              </w:rPr>
              <w:t>已完成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/>
                <w:color w:val="000000" w:themeColor="text1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Cs w:val="21"/>
                <w:lang w:val="en-US" w:eastAsia="zh-CN"/>
              </w:rPr>
              <w:t>7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Cs w:val="21"/>
              </w:rPr>
              <w:t>泰山区</w:t>
            </w:r>
          </w:p>
        </w:tc>
        <w:tc>
          <w:tcPr>
            <w:tcW w:w="3163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Cs w:val="21"/>
              </w:rPr>
              <w:t>凤凰小区</w:t>
            </w:r>
          </w:p>
        </w:tc>
        <w:tc>
          <w:tcPr>
            <w:tcW w:w="2950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Cs w:val="21"/>
              </w:rPr>
              <w:t>泰安市泰山区凤凰幼儿园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Cs w:val="21"/>
                <w:lang w:val="en-US" w:eastAsia="zh-CN"/>
              </w:rPr>
              <w:t>已完成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/>
                <w:color w:val="000000" w:themeColor="text1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Cs w:val="21"/>
                <w:lang w:val="en-US" w:eastAsia="zh-CN"/>
              </w:rPr>
              <w:t>8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Cs w:val="21"/>
              </w:rPr>
              <w:t>泰山区</w:t>
            </w:r>
          </w:p>
        </w:tc>
        <w:tc>
          <w:tcPr>
            <w:tcW w:w="3163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Cs w:val="21"/>
              </w:rPr>
              <w:t>灵芝小区</w:t>
            </w:r>
          </w:p>
        </w:tc>
        <w:tc>
          <w:tcPr>
            <w:tcW w:w="2950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Cs w:val="21"/>
              </w:rPr>
              <w:t>泰安市泰山区新华大拇指幼儿园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Cs w:val="21"/>
                <w:lang w:val="en-US" w:eastAsia="zh-CN"/>
              </w:rPr>
              <w:t>已完成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/>
                <w:color w:val="000000" w:themeColor="text1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Cs w:val="21"/>
                <w:lang w:val="en-US" w:eastAsia="zh-CN"/>
              </w:rPr>
              <w:t>9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Cs w:val="21"/>
              </w:rPr>
              <w:t>泰山区</w:t>
            </w:r>
          </w:p>
        </w:tc>
        <w:tc>
          <w:tcPr>
            <w:tcW w:w="3163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Cs w:val="21"/>
              </w:rPr>
              <w:t>安居上上城小区</w:t>
            </w:r>
          </w:p>
        </w:tc>
        <w:tc>
          <w:tcPr>
            <w:tcW w:w="2950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Cs w:val="21"/>
              </w:rPr>
              <w:t>泰安市泰山区大风车上上城幼儿园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Cs w:val="21"/>
                <w:lang w:val="en-US" w:eastAsia="zh-CN"/>
              </w:rPr>
              <w:t>已完成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/>
                <w:color w:val="000000" w:themeColor="text1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Cs w:val="21"/>
              </w:rPr>
              <w:t>泰山区</w:t>
            </w:r>
          </w:p>
        </w:tc>
        <w:tc>
          <w:tcPr>
            <w:tcW w:w="3163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Cs w:val="21"/>
              </w:rPr>
              <w:t>彩虹新苑小区</w:t>
            </w:r>
          </w:p>
        </w:tc>
        <w:tc>
          <w:tcPr>
            <w:tcW w:w="2950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Cs w:val="21"/>
              </w:rPr>
              <w:t>泰安市泰山区彩虹新苑幼儿园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Cs w:val="21"/>
                <w:lang w:val="en-US" w:eastAsia="zh-CN"/>
              </w:rPr>
              <w:t>已完成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/>
                <w:color w:val="000000" w:themeColor="text1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Cs w:val="21"/>
                <w:lang w:val="en-US" w:eastAsia="zh-CN"/>
              </w:rPr>
              <w:t>11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/>
                <w:color w:val="000000" w:themeColor="text1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Cs w:val="21"/>
                <w:lang w:val="en-US" w:eastAsia="zh-CN"/>
              </w:rPr>
              <w:t>岱岳区</w:t>
            </w:r>
          </w:p>
        </w:tc>
        <w:tc>
          <w:tcPr>
            <w:tcW w:w="31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Cs w:val="21"/>
              </w:rPr>
              <w:t>过驾院社区</w:t>
            </w:r>
          </w:p>
        </w:tc>
        <w:tc>
          <w:tcPr>
            <w:tcW w:w="29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Cs w:val="21"/>
              </w:rPr>
              <w:t>岱岳区365幼教过驾院幼儿园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Cs w:val="21"/>
                <w:lang w:val="en-US" w:eastAsia="zh-CN"/>
              </w:rPr>
              <w:t>已完成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/>
                <w:color w:val="000000" w:themeColor="text1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Cs w:val="21"/>
                <w:lang w:val="en-US" w:eastAsia="zh-CN"/>
              </w:rPr>
              <w:t>12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Cs w:val="21"/>
                <w:lang w:val="en-US" w:eastAsia="zh-CN"/>
              </w:rPr>
              <w:t>岱岳区</w:t>
            </w:r>
          </w:p>
        </w:tc>
        <w:tc>
          <w:tcPr>
            <w:tcW w:w="31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Cs w:val="21"/>
              </w:rPr>
              <w:t>东岳鑫城小区</w:t>
            </w:r>
          </w:p>
        </w:tc>
        <w:tc>
          <w:tcPr>
            <w:tcW w:w="29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Cs w:val="21"/>
              </w:rPr>
              <w:t>岱岳区粥店街道办事处红缨幼儿园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Cs w:val="21"/>
                <w:lang w:val="en-US" w:eastAsia="zh-CN"/>
              </w:rPr>
              <w:t>已完成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/>
                <w:color w:val="000000" w:themeColor="text1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Cs w:val="21"/>
                <w:lang w:val="en-US" w:eastAsia="zh-CN"/>
              </w:rPr>
              <w:t>13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Cs w:val="21"/>
                <w:lang w:val="en-US" w:eastAsia="zh-CN"/>
              </w:rPr>
              <w:t>岱岳区</w:t>
            </w:r>
          </w:p>
        </w:tc>
        <w:tc>
          <w:tcPr>
            <w:tcW w:w="31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Cs w:val="21"/>
              </w:rPr>
              <w:t>马湾社区</w:t>
            </w:r>
          </w:p>
        </w:tc>
        <w:tc>
          <w:tcPr>
            <w:tcW w:w="29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Cs w:val="21"/>
              </w:rPr>
              <w:t>岱岳区粥店街道办事处开元幼儿园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Cs w:val="21"/>
                <w:lang w:val="en-US" w:eastAsia="zh-CN"/>
              </w:rPr>
              <w:t>已完成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/>
                <w:color w:val="000000" w:themeColor="text1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Cs w:val="21"/>
                <w:lang w:val="en-US" w:eastAsia="zh-CN"/>
              </w:rPr>
              <w:t>14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Cs w:val="21"/>
                <w:lang w:val="en-US" w:eastAsia="zh-CN"/>
              </w:rPr>
              <w:t>岱岳区</w:t>
            </w:r>
          </w:p>
        </w:tc>
        <w:tc>
          <w:tcPr>
            <w:tcW w:w="31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Cs w:val="21"/>
              </w:rPr>
              <w:t>御驾新苑小区</w:t>
            </w:r>
          </w:p>
        </w:tc>
        <w:tc>
          <w:tcPr>
            <w:tcW w:w="29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Cs w:val="21"/>
              </w:rPr>
              <w:t>岱岳区365幼教御驾新苑幼儿园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Cs w:val="21"/>
                <w:lang w:val="en-US" w:eastAsia="zh-CN"/>
              </w:rPr>
              <w:t>已完成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/>
                <w:color w:val="000000" w:themeColor="text1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Cs w:val="21"/>
                <w:lang w:val="en-US" w:eastAsia="zh-CN"/>
              </w:rPr>
              <w:t>15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Cs w:val="21"/>
                <w:lang w:val="en-US" w:eastAsia="zh-CN"/>
              </w:rPr>
              <w:t>岱岳区</w:t>
            </w:r>
          </w:p>
        </w:tc>
        <w:tc>
          <w:tcPr>
            <w:tcW w:w="31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Cs w:val="21"/>
              </w:rPr>
              <w:t>枣行社区</w:t>
            </w:r>
          </w:p>
        </w:tc>
        <w:tc>
          <w:tcPr>
            <w:tcW w:w="29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Cs w:val="21"/>
                <w:lang w:val="en-US" w:eastAsia="zh-CN"/>
              </w:rPr>
              <w:t>岱岳区岳峰幼儿园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Cs w:val="21"/>
                <w:lang w:val="en-US" w:eastAsia="zh-CN"/>
              </w:rPr>
              <w:t>已完成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/>
                <w:color w:val="000000" w:themeColor="text1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Cs w:val="21"/>
                <w:lang w:val="en-US" w:eastAsia="zh-CN"/>
              </w:rPr>
              <w:t>16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Cs w:val="21"/>
                <w:lang w:val="en-US" w:eastAsia="zh-CN"/>
              </w:rPr>
              <w:t>岱岳区</w:t>
            </w:r>
          </w:p>
        </w:tc>
        <w:tc>
          <w:tcPr>
            <w:tcW w:w="31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Cs w:val="21"/>
              </w:rPr>
              <w:t>岱下明珠小区</w:t>
            </w:r>
          </w:p>
        </w:tc>
        <w:tc>
          <w:tcPr>
            <w:tcW w:w="29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Cs w:val="21"/>
              </w:rPr>
              <w:t>岱岳区粥店街道办事处岱下明珠幼儿园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Cs w:val="21"/>
                <w:lang w:val="en-US" w:eastAsia="zh-CN"/>
              </w:rPr>
              <w:t>已完成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/>
                <w:color w:val="000000" w:themeColor="text1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Cs w:val="21"/>
                <w:lang w:val="en-US" w:eastAsia="zh-CN"/>
              </w:rPr>
              <w:t>17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Cs w:val="21"/>
                <w:lang w:val="en-US" w:eastAsia="zh-CN"/>
              </w:rPr>
              <w:t>岱岳区</w:t>
            </w:r>
          </w:p>
        </w:tc>
        <w:tc>
          <w:tcPr>
            <w:tcW w:w="31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Cs w:val="21"/>
              </w:rPr>
              <w:t>泮河小镇小区</w:t>
            </w:r>
          </w:p>
        </w:tc>
        <w:tc>
          <w:tcPr>
            <w:tcW w:w="29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Cs w:val="21"/>
              </w:rPr>
              <w:t>岱岳区粥店街道办事处育鸿教育泮河小镇幼儿园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Cs w:val="21"/>
                <w:lang w:val="en-US" w:eastAsia="zh-CN"/>
              </w:rPr>
              <w:t>已完成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/>
                <w:color w:val="000000" w:themeColor="text1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Cs w:val="21"/>
                <w:lang w:val="en-US" w:eastAsia="zh-CN"/>
              </w:rPr>
              <w:t>18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Cs w:val="21"/>
                <w:lang w:val="en-US" w:eastAsia="zh-CN"/>
              </w:rPr>
              <w:t>岱岳区</w:t>
            </w:r>
          </w:p>
        </w:tc>
        <w:tc>
          <w:tcPr>
            <w:tcW w:w="31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Cs w:val="21"/>
              </w:rPr>
              <w:t>开元小区</w:t>
            </w:r>
          </w:p>
        </w:tc>
        <w:tc>
          <w:tcPr>
            <w:tcW w:w="29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Cs w:val="21"/>
              </w:rPr>
              <w:t>岱岳区粥店街道办事处金色摇篮幼儿园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Cs w:val="21"/>
                <w:lang w:val="en-US" w:eastAsia="zh-CN"/>
              </w:rPr>
              <w:t>已完成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/>
                <w:color w:val="000000" w:themeColor="text1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Cs w:val="21"/>
                <w:lang w:val="en-US" w:eastAsia="zh-CN"/>
              </w:rPr>
              <w:t>19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Cs w:val="21"/>
                <w:lang w:val="en-US" w:eastAsia="zh-CN"/>
              </w:rPr>
              <w:t>岱岳区</w:t>
            </w:r>
          </w:p>
        </w:tc>
        <w:tc>
          <w:tcPr>
            <w:tcW w:w="31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Cs w:val="21"/>
              </w:rPr>
              <w:t>立丰春天里小区</w:t>
            </w:r>
          </w:p>
        </w:tc>
        <w:tc>
          <w:tcPr>
            <w:tcW w:w="29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Cs w:val="21"/>
              </w:rPr>
              <w:t>岱岳区天平街道春天幼儿园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Cs w:val="21"/>
                <w:lang w:val="en-US" w:eastAsia="zh-CN"/>
              </w:rPr>
              <w:t>已完成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/>
                <w:color w:val="000000" w:themeColor="text1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Cs w:val="21"/>
                <w:lang w:val="en-US" w:eastAsia="zh-CN"/>
              </w:rPr>
              <w:t>20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/>
                <w:color w:val="000000" w:themeColor="text1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Cs w:val="21"/>
                <w:lang w:val="en-US" w:eastAsia="zh-CN"/>
              </w:rPr>
              <w:t>新泰市</w:t>
            </w:r>
          </w:p>
        </w:tc>
        <w:tc>
          <w:tcPr>
            <w:tcW w:w="31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Cs w:val="21"/>
              </w:rPr>
              <w:t>新汶街道孙村社区</w:t>
            </w:r>
          </w:p>
        </w:tc>
        <w:tc>
          <w:tcPr>
            <w:tcW w:w="29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Cs w:val="21"/>
              </w:rPr>
              <w:t>孙村社区幼儿园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Cs w:val="21"/>
                <w:lang w:val="en-US" w:eastAsia="zh-CN"/>
              </w:rPr>
              <w:t>已完成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/>
                <w:color w:val="000000" w:themeColor="text1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Cs w:val="21"/>
                <w:lang w:val="en-US" w:eastAsia="zh-CN"/>
              </w:rPr>
              <w:t>21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Cs w:val="21"/>
                <w:lang w:val="en-US" w:eastAsia="zh-CN"/>
              </w:rPr>
              <w:t>新泰市</w:t>
            </w:r>
          </w:p>
        </w:tc>
        <w:tc>
          <w:tcPr>
            <w:tcW w:w="31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Cs w:val="21"/>
              </w:rPr>
              <w:t>香格里拉小区</w:t>
            </w:r>
          </w:p>
        </w:tc>
        <w:tc>
          <w:tcPr>
            <w:tcW w:w="29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Cs w:val="21"/>
              </w:rPr>
              <w:t>香格里拉幼儿园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Cs w:val="21"/>
                <w:lang w:val="en-US" w:eastAsia="zh-CN"/>
              </w:rPr>
              <w:t>已完成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/>
                <w:color w:val="000000" w:themeColor="text1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Cs w:val="21"/>
                <w:lang w:val="en-US" w:eastAsia="zh-CN"/>
              </w:rPr>
              <w:t>22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Cs w:val="21"/>
                <w:lang w:val="en-US" w:eastAsia="zh-CN"/>
              </w:rPr>
              <w:t>新泰市</w:t>
            </w:r>
          </w:p>
        </w:tc>
        <w:tc>
          <w:tcPr>
            <w:tcW w:w="31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Cs w:val="21"/>
              </w:rPr>
              <w:t>银河社区</w:t>
            </w:r>
          </w:p>
        </w:tc>
        <w:tc>
          <w:tcPr>
            <w:tcW w:w="29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Cs w:val="21"/>
              </w:rPr>
              <w:t>青云街道银河幼儿园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Cs w:val="21"/>
                <w:lang w:val="en-US" w:eastAsia="zh-CN"/>
              </w:rPr>
              <w:t>已完成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/>
                <w:color w:val="000000" w:themeColor="text1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Cs w:val="21"/>
                <w:lang w:val="en-US" w:eastAsia="zh-CN"/>
              </w:rPr>
              <w:t>23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Cs w:val="21"/>
                <w:lang w:val="en-US" w:eastAsia="zh-CN"/>
              </w:rPr>
              <w:t>新泰市</w:t>
            </w:r>
          </w:p>
        </w:tc>
        <w:tc>
          <w:tcPr>
            <w:tcW w:w="31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Cs w:val="21"/>
              </w:rPr>
              <w:t>特变世纪广场小区</w:t>
            </w:r>
          </w:p>
        </w:tc>
        <w:tc>
          <w:tcPr>
            <w:tcW w:w="29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Cs w:val="21"/>
              </w:rPr>
              <w:t>特变世纪广场小区幼儿园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color w:val="000000" w:themeColor="text1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Cs w:val="21"/>
                <w:lang w:val="en-US" w:eastAsia="zh-CN"/>
              </w:rPr>
              <w:t>已完成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/>
                <w:color w:val="000000" w:themeColor="text1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Cs w:val="21"/>
                <w:lang w:val="en-US" w:eastAsia="zh-CN"/>
              </w:rPr>
              <w:t>24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Cs w:val="21"/>
                <w:lang w:val="en-US" w:eastAsia="zh-CN"/>
              </w:rPr>
              <w:t>新泰市</w:t>
            </w:r>
          </w:p>
        </w:tc>
        <w:tc>
          <w:tcPr>
            <w:tcW w:w="31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Cs w:val="21"/>
              </w:rPr>
              <w:t>新汶街道张庄社区</w:t>
            </w:r>
          </w:p>
        </w:tc>
        <w:tc>
          <w:tcPr>
            <w:tcW w:w="29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Cs w:val="21"/>
              </w:rPr>
              <w:t>张庄社区幼儿园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color w:val="000000" w:themeColor="text1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Cs w:val="21"/>
                <w:lang w:val="en-US" w:eastAsia="zh-CN"/>
              </w:rPr>
              <w:t>已完成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/>
                <w:color w:val="000000" w:themeColor="text1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Cs w:val="21"/>
                <w:lang w:val="en-US" w:eastAsia="zh-CN"/>
              </w:rPr>
              <w:t>25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Cs w:val="21"/>
                <w:lang w:val="en-US" w:eastAsia="zh-CN"/>
              </w:rPr>
              <w:t>新泰市</w:t>
            </w:r>
          </w:p>
        </w:tc>
        <w:tc>
          <w:tcPr>
            <w:tcW w:w="31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Cs w:val="21"/>
              </w:rPr>
              <w:t>绿城玉兰花园小区</w:t>
            </w:r>
          </w:p>
        </w:tc>
        <w:tc>
          <w:tcPr>
            <w:tcW w:w="29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Cs w:val="21"/>
              </w:rPr>
              <w:t>嘉华玉兰幼儿园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color w:val="000000" w:themeColor="text1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Cs w:val="21"/>
                <w:lang w:val="en-US" w:eastAsia="zh-CN"/>
              </w:rPr>
              <w:t>已完成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/>
                <w:color w:val="000000" w:themeColor="text1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Cs w:val="21"/>
                <w:lang w:val="en-US" w:eastAsia="zh-CN"/>
              </w:rPr>
              <w:t>26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Cs w:val="21"/>
                <w:lang w:val="en-US" w:eastAsia="zh-CN"/>
              </w:rPr>
              <w:t>新泰市</w:t>
            </w:r>
          </w:p>
        </w:tc>
        <w:tc>
          <w:tcPr>
            <w:tcW w:w="31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Cs w:val="21"/>
              </w:rPr>
              <w:t>华颂云玺小区</w:t>
            </w:r>
          </w:p>
        </w:tc>
        <w:tc>
          <w:tcPr>
            <w:tcW w:w="29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Cs w:val="21"/>
              </w:rPr>
              <w:t>华颂云玺小区幼儿园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color w:val="000000" w:themeColor="text1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Cs w:val="21"/>
                <w:lang w:val="en-US" w:eastAsia="zh-CN"/>
              </w:rPr>
              <w:t>已完成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/>
                <w:color w:val="000000" w:themeColor="text1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Cs w:val="21"/>
                <w:lang w:val="en-US" w:eastAsia="zh-CN"/>
              </w:rPr>
              <w:t>27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/>
                <w:color w:val="000000" w:themeColor="text1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Cs w:val="21"/>
                <w:lang w:val="en-US" w:eastAsia="zh-CN"/>
              </w:rPr>
              <w:t>肥城市</w:t>
            </w:r>
          </w:p>
        </w:tc>
        <w:tc>
          <w:tcPr>
            <w:tcW w:w="31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Cs w:val="21"/>
              </w:rPr>
              <w:t>肥城市星美城市广场</w:t>
            </w:r>
          </w:p>
        </w:tc>
        <w:tc>
          <w:tcPr>
            <w:tcW w:w="29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Cs w:val="21"/>
              </w:rPr>
              <w:t>肥城市博苑明天幼儿园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Cs w:val="21"/>
                <w:lang w:val="en-US" w:eastAsia="zh-CN"/>
              </w:rPr>
              <w:t>已完成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Cs w:val="21"/>
                <w:lang w:val="en-US" w:eastAsia="zh-CN"/>
              </w:rPr>
              <w:t>28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Cs w:val="21"/>
                <w:lang w:val="en-US" w:eastAsia="zh-CN"/>
              </w:rPr>
              <w:t>肥城市</w:t>
            </w:r>
          </w:p>
        </w:tc>
        <w:tc>
          <w:tcPr>
            <w:tcW w:w="31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Cs w:val="21"/>
              </w:rPr>
              <w:t>肥城市湖屯镇陶山社区</w:t>
            </w:r>
          </w:p>
        </w:tc>
        <w:tc>
          <w:tcPr>
            <w:tcW w:w="29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Cs w:val="21"/>
              </w:rPr>
              <w:t>肥城市湖屯镇第二中心幼儿园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Cs w:val="21"/>
                <w:lang w:val="en-US" w:eastAsia="zh-CN"/>
              </w:rPr>
              <w:t>已完成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/>
                <w:color w:val="000000" w:themeColor="text1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Cs w:val="21"/>
                <w:lang w:val="en-US" w:eastAsia="zh-CN"/>
              </w:rPr>
              <w:t>29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Cs w:val="21"/>
                <w:lang w:val="en-US" w:eastAsia="zh-CN"/>
              </w:rPr>
              <w:t>肥城市</w:t>
            </w:r>
          </w:p>
        </w:tc>
        <w:tc>
          <w:tcPr>
            <w:tcW w:w="31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Cs w:val="21"/>
              </w:rPr>
              <w:t>肥城市石横镇旅店社区</w:t>
            </w:r>
          </w:p>
        </w:tc>
        <w:tc>
          <w:tcPr>
            <w:tcW w:w="29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Cs w:val="21"/>
              </w:rPr>
              <w:t>肥城市石横镇旅店幼儿园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Cs w:val="21"/>
                <w:lang w:val="en-US" w:eastAsia="zh-CN"/>
              </w:rPr>
              <w:t>已完成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/>
                <w:color w:val="000000" w:themeColor="text1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Cs w:val="21"/>
                <w:lang w:val="en-US" w:eastAsia="zh-CN"/>
              </w:rPr>
              <w:t>30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Cs w:val="21"/>
                <w:lang w:val="en-US" w:eastAsia="zh-CN"/>
              </w:rPr>
              <w:t>肥城市</w:t>
            </w:r>
          </w:p>
        </w:tc>
        <w:tc>
          <w:tcPr>
            <w:tcW w:w="31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Cs w:val="21"/>
              </w:rPr>
              <w:t>肥城市仪阳街道办事处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Cs w:val="21"/>
              </w:rPr>
              <w:t>石坞社区</w:t>
            </w:r>
          </w:p>
        </w:tc>
        <w:tc>
          <w:tcPr>
            <w:tcW w:w="29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Cs w:val="21"/>
              </w:rPr>
              <w:t>肥城市仪阳街道石坞幼儿园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Cs w:val="21"/>
                <w:lang w:val="en-US" w:eastAsia="zh-CN"/>
              </w:rPr>
              <w:t>已完成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/>
                <w:color w:val="000000" w:themeColor="text1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Cs w:val="21"/>
                <w:lang w:val="en-US" w:eastAsia="zh-CN"/>
              </w:rPr>
              <w:t>31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Cs w:val="21"/>
                <w:lang w:val="en-US" w:eastAsia="zh-CN"/>
              </w:rPr>
              <w:t>肥城市</w:t>
            </w:r>
          </w:p>
        </w:tc>
        <w:tc>
          <w:tcPr>
            <w:tcW w:w="31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Cs w:val="21"/>
              </w:rPr>
              <w:t>肥城市台湾城市广场小区</w:t>
            </w:r>
          </w:p>
        </w:tc>
        <w:tc>
          <w:tcPr>
            <w:tcW w:w="29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Cs w:val="21"/>
              </w:rPr>
              <w:t>肥城市启智幼儿园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Cs w:val="21"/>
                <w:lang w:val="en-US" w:eastAsia="zh-CN"/>
              </w:rPr>
              <w:t>已完成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/>
                <w:color w:val="000000" w:themeColor="text1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Cs w:val="21"/>
                <w:lang w:val="en-US" w:eastAsia="zh-CN"/>
              </w:rPr>
              <w:t>32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Cs w:val="21"/>
                <w:lang w:val="en-US" w:eastAsia="zh-CN"/>
              </w:rPr>
              <w:t>肥城市</w:t>
            </w:r>
          </w:p>
        </w:tc>
        <w:tc>
          <w:tcPr>
            <w:tcW w:w="31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Cs w:val="21"/>
              </w:rPr>
              <w:t>新城街道办事处巧山社区</w:t>
            </w:r>
          </w:p>
        </w:tc>
        <w:tc>
          <w:tcPr>
            <w:tcW w:w="29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Cs w:val="21"/>
              </w:rPr>
              <w:t>肥城市新城街道巧山幼儿园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Cs w:val="21"/>
                <w:lang w:val="en-US" w:eastAsia="zh-CN"/>
              </w:rPr>
              <w:t>已完成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/>
                <w:color w:val="000000" w:themeColor="text1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Cs w:val="21"/>
                <w:lang w:val="en-US" w:eastAsia="zh-CN"/>
              </w:rPr>
              <w:t>33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Cs w:val="21"/>
                <w:lang w:val="en-US" w:eastAsia="zh-CN"/>
              </w:rPr>
              <w:t>肥城市</w:t>
            </w:r>
          </w:p>
        </w:tc>
        <w:tc>
          <w:tcPr>
            <w:tcW w:w="31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Cs w:val="21"/>
              </w:rPr>
              <w:t>新城街道办事处东付社区</w:t>
            </w:r>
          </w:p>
        </w:tc>
        <w:tc>
          <w:tcPr>
            <w:tcW w:w="29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Cs w:val="21"/>
              </w:rPr>
              <w:t>肥城市东付华夏幼儿园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Cs w:val="21"/>
                <w:lang w:val="en-US" w:eastAsia="zh-CN"/>
              </w:rPr>
              <w:t>已完成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/>
                <w:color w:val="000000" w:themeColor="text1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Cs w:val="21"/>
                <w:lang w:val="en-US" w:eastAsia="zh-CN"/>
              </w:rPr>
              <w:t>34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Cs w:val="21"/>
                <w:lang w:val="en-US" w:eastAsia="zh-CN"/>
              </w:rPr>
              <w:t>肥城市</w:t>
            </w:r>
          </w:p>
        </w:tc>
        <w:tc>
          <w:tcPr>
            <w:tcW w:w="31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Cs w:val="21"/>
              </w:rPr>
              <w:t>王瓜店街道办事处北仪仙社区</w:t>
            </w:r>
          </w:p>
        </w:tc>
        <w:tc>
          <w:tcPr>
            <w:tcW w:w="29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Cs w:val="21"/>
              </w:rPr>
              <w:t>肥城市王瓜店街道北仪仙社区幼儿园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Cs w:val="21"/>
                <w:lang w:val="en-US" w:eastAsia="zh-CN"/>
              </w:rPr>
              <w:t>已完成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/>
                <w:color w:val="000000" w:themeColor="text1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Cs w:val="21"/>
                <w:lang w:val="en-US" w:eastAsia="zh-CN"/>
              </w:rPr>
              <w:t>35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Cs w:val="21"/>
                <w:lang w:val="en-US" w:eastAsia="zh-CN"/>
              </w:rPr>
              <w:t>肥城市</w:t>
            </w:r>
          </w:p>
        </w:tc>
        <w:tc>
          <w:tcPr>
            <w:tcW w:w="31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Cs w:val="21"/>
              </w:rPr>
              <w:t>肥城市卓亚香格里小区</w:t>
            </w:r>
          </w:p>
        </w:tc>
        <w:tc>
          <w:tcPr>
            <w:tcW w:w="29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Cs w:val="21"/>
              </w:rPr>
              <w:t>肥城市领航幼儿园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Cs w:val="21"/>
                <w:lang w:val="en-US" w:eastAsia="zh-CN"/>
              </w:rPr>
              <w:t>已完成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/>
                <w:color w:val="000000" w:themeColor="text1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Cs w:val="21"/>
                <w:lang w:val="en-US" w:eastAsia="zh-CN"/>
              </w:rPr>
              <w:t>36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Cs w:val="21"/>
                <w:lang w:val="en-US" w:eastAsia="zh-CN"/>
              </w:rPr>
              <w:t>肥城市</w:t>
            </w:r>
          </w:p>
        </w:tc>
        <w:tc>
          <w:tcPr>
            <w:tcW w:w="31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Cs w:val="21"/>
              </w:rPr>
              <w:t>肥城市大桥社区</w:t>
            </w:r>
          </w:p>
        </w:tc>
        <w:tc>
          <w:tcPr>
            <w:tcW w:w="29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Cs w:val="21"/>
              </w:rPr>
              <w:t>肥城市剑桥幼儿园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Cs w:val="21"/>
                <w:lang w:val="en-US" w:eastAsia="zh-CN"/>
              </w:rPr>
              <w:t>已完成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/>
                <w:color w:val="000000" w:themeColor="text1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Cs w:val="21"/>
                <w:lang w:val="en-US" w:eastAsia="zh-CN"/>
              </w:rPr>
              <w:t>37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Cs w:val="21"/>
                <w:lang w:val="en-US" w:eastAsia="zh-CN"/>
              </w:rPr>
              <w:t>肥城市</w:t>
            </w:r>
          </w:p>
        </w:tc>
        <w:tc>
          <w:tcPr>
            <w:tcW w:w="31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Cs w:val="21"/>
              </w:rPr>
              <w:t>新城街道办事处沙窝社区</w:t>
            </w:r>
          </w:p>
        </w:tc>
        <w:tc>
          <w:tcPr>
            <w:tcW w:w="29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Cs w:val="21"/>
              </w:rPr>
              <w:t>肥城市花源幼儿园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Cs w:val="21"/>
                <w:lang w:val="en-US" w:eastAsia="zh-CN"/>
              </w:rPr>
              <w:t>已完成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/>
                <w:color w:val="000000" w:themeColor="text1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Cs w:val="21"/>
                <w:lang w:val="en-US" w:eastAsia="zh-CN"/>
              </w:rPr>
              <w:t>38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Cs w:val="21"/>
                <w:lang w:val="en-US" w:eastAsia="zh-CN"/>
              </w:rPr>
              <w:t>肥城市</w:t>
            </w:r>
          </w:p>
        </w:tc>
        <w:tc>
          <w:tcPr>
            <w:tcW w:w="31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Cs w:val="21"/>
              </w:rPr>
              <w:t>新城街道办事处沙沟社区</w:t>
            </w:r>
          </w:p>
        </w:tc>
        <w:tc>
          <w:tcPr>
            <w:tcW w:w="29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Cs w:val="21"/>
              </w:rPr>
              <w:t>肥城市新城街道沙沟幼儿园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Cs w:val="21"/>
                <w:lang w:val="en-US" w:eastAsia="zh-CN"/>
              </w:rPr>
              <w:t>已完成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/>
                <w:color w:val="000000" w:themeColor="text1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Cs w:val="21"/>
                <w:lang w:val="en-US" w:eastAsia="zh-CN"/>
              </w:rPr>
              <w:t>39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Cs w:val="21"/>
                <w:lang w:val="en-US" w:eastAsia="zh-CN"/>
              </w:rPr>
              <w:t>肥城市</w:t>
            </w:r>
          </w:p>
        </w:tc>
        <w:tc>
          <w:tcPr>
            <w:tcW w:w="31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Cs w:val="21"/>
              </w:rPr>
              <w:t>老城街道办事处校场社区</w:t>
            </w:r>
          </w:p>
        </w:tc>
        <w:tc>
          <w:tcPr>
            <w:tcW w:w="29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Cs w:val="21"/>
              </w:rPr>
              <w:t>肥城市老城街道中心幼儿园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Cs w:val="21"/>
                <w:lang w:val="en-US" w:eastAsia="zh-CN"/>
              </w:rPr>
              <w:t>已完成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/>
                <w:color w:val="000000" w:themeColor="text1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Cs w:val="21"/>
                <w:lang w:val="en-US" w:eastAsia="zh-CN"/>
              </w:rPr>
              <w:t>40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Cs w:val="21"/>
                <w:lang w:val="en-US" w:eastAsia="zh-CN"/>
              </w:rPr>
              <w:t>肥城市</w:t>
            </w:r>
          </w:p>
        </w:tc>
        <w:tc>
          <w:tcPr>
            <w:tcW w:w="31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Cs w:val="21"/>
              </w:rPr>
              <w:t>孙伯镇云蒙山社区</w:t>
            </w:r>
          </w:p>
        </w:tc>
        <w:tc>
          <w:tcPr>
            <w:tcW w:w="29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Cs w:val="21"/>
              </w:rPr>
              <w:t>肥城市孙伯镇云蒙山幼儿园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Cs w:val="21"/>
                <w:lang w:val="en-US" w:eastAsia="zh-CN"/>
              </w:rPr>
              <w:t>已完成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/>
                <w:color w:val="000000" w:themeColor="text1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Cs w:val="21"/>
                <w:lang w:val="en-US" w:eastAsia="zh-CN"/>
              </w:rPr>
              <w:t>41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Cs w:val="21"/>
                <w:lang w:val="en-US" w:eastAsia="zh-CN"/>
              </w:rPr>
              <w:t>肥城市</w:t>
            </w:r>
          </w:p>
        </w:tc>
        <w:tc>
          <w:tcPr>
            <w:tcW w:w="31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Cs w:val="21"/>
              </w:rPr>
              <w:t>肥城市上海华府小区</w:t>
            </w:r>
          </w:p>
        </w:tc>
        <w:tc>
          <w:tcPr>
            <w:tcW w:w="29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Cs w:val="21"/>
              </w:rPr>
              <w:t>肥城市华府幼儿园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Cs w:val="21"/>
                <w:lang w:val="en-US" w:eastAsia="zh-CN"/>
              </w:rPr>
              <w:t>已完成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/>
                <w:color w:val="000000" w:themeColor="text1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Cs w:val="21"/>
                <w:lang w:val="en-US" w:eastAsia="zh-CN"/>
              </w:rPr>
              <w:t>42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Cs w:val="21"/>
                <w:lang w:val="en-US" w:eastAsia="zh-CN"/>
              </w:rPr>
              <w:t>肥城市</w:t>
            </w:r>
          </w:p>
        </w:tc>
        <w:tc>
          <w:tcPr>
            <w:tcW w:w="31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Cs w:val="21"/>
              </w:rPr>
              <w:t>老城街道办事处井楼社区</w:t>
            </w:r>
          </w:p>
        </w:tc>
        <w:tc>
          <w:tcPr>
            <w:tcW w:w="29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Cs w:val="21"/>
              </w:rPr>
              <w:t>肥城市小博士幼儿园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Cs w:val="21"/>
                <w:lang w:val="en-US" w:eastAsia="zh-CN"/>
              </w:rPr>
              <w:t>已完成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/>
                <w:color w:val="000000" w:themeColor="text1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Cs w:val="21"/>
                <w:lang w:val="en-US" w:eastAsia="zh-CN"/>
              </w:rPr>
              <w:t>43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Cs w:val="21"/>
                <w:lang w:val="en-US" w:eastAsia="zh-CN"/>
              </w:rPr>
              <w:t>肥城市</w:t>
            </w:r>
          </w:p>
        </w:tc>
        <w:tc>
          <w:tcPr>
            <w:tcW w:w="31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Cs w:val="21"/>
              </w:rPr>
              <w:t>肥城市北部名府小区</w:t>
            </w:r>
          </w:p>
        </w:tc>
        <w:tc>
          <w:tcPr>
            <w:tcW w:w="29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Cs w:val="21"/>
              </w:rPr>
              <w:t>肥城市钰宸幼儿园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Cs w:val="21"/>
                <w:lang w:val="en-US" w:eastAsia="zh-CN"/>
              </w:rPr>
              <w:t>已完成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/>
                <w:color w:val="000000" w:themeColor="text1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Cs w:val="21"/>
                <w:lang w:val="en-US" w:eastAsia="zh-CN"/>
              </w:rPr>
              <w:t>44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/>
                <w:color w:val="000000" w:themeColor="text1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Cs w:val="21"/>
                <w:lang w:val="en-US" w:eastAsia="zh-CN"/>
              </w:rPr>
              <w:t>宁阳县</w:t>
            </w:r>
          </w:p>
        </w:tc>
        <w:tc>
          <w:tcPr>
            <w:tcW w:w="31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/>
                <w:color w:val="000000" w:themeColor="text1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Cs w:val="21"/>
              </w:rPr>
              <w:t>宁阳县海力国际城</w:t>
            </w:r>
            <w:r>
              <w:rPr>
                <w:rFonts w:hint="eastAsia" w:ascii="宋体" w:hAnsi="宋体"/>
                <w:color w:val="000000" w:themeColor="text1"/>
                <w:kern w:val="0"/>
                <w:szCs w:val="21"/>
                <w:lang w:val="en-US" w:eastAsia="zh-CN"/>
              </w:rPr>
              <w:t>小区</w:t>
            </w:r>
          </w:p>
        </w:tc>
        <w:tc>
          <w:tcPr>
            <w:tcW w:w="29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Cs w:val="21"/>
              </w:rPr>
              <w:t>宁阳县小桔灯幼儿园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Cs w:val="21"/>
                <w:lang w:val="en-US" w:eastAsia="zh-CN"/>
              </w:rPr>
              <w:t>已完成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/>
                <w:color w:val="000000" w:themeColor="text1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Cs w:val="21"/>
                <w:lang w:val="en-US" w:eastAsia="zh-CN"/>
              </w:rPr>
              <w:t>45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/>
                <w:color w:val="000000" w:themeColor="text1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Cs w:val="21"/>
                <w:lang w:val="en-US" w:eastAsia="zh-CN"/>
              </w:rPr>
              <w:t>东平县</w:t>
            </w:r>
          </w:p>
        </w:tc>
        <w:tc>
          <w:tcPr>
            <w:tcW w:w="31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/>
                <w:color w:val="000000" w:themeColor="text1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Cs w:val="21"/>
              </w:rPr>
              <w:t>书香雅居</w:t>
            </w:r>
            <w:r>
              <w:rPr>
                <w:rFonts w:hint="eastAsia" w:ascii="宋体" w:hAnsi="宋体"/>
                <w:color w:val="000000" w:themeColor="text1"/>
                <w:kern w:val="0"/>
                <w:szCs w:val="21"/>
                <w:lang w:val="en-US" w:eastAsia="zh-CN"/>
              </w:rPr>
              <w:t>小区</w:t>
            </w:r>
          </w:p>
        </w:tc>
        <w:tc>
          <w:tcPr>
            <w:tcW w:w="2950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Cs w:val="21"/>
              </w:rPr>
              <w:t>东平县佛山小学第一幼儿园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Cs w:val="21"/>
                <w:lang w:val="en-US" w:eastAsia="zh-CN"/>
              </w:rPr>
              <w:t>已完成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/>
                <w:color w:val="000000" w:themeColor="text1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Cs w:val="21"/>
                <w:lang w:val="en-US" w:eastAsia="zh-CN"/>
              </w:rPr>
              <w:t>46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Cs w:val="21"/>
                <w:lang w:val="en-US" w:eastAsia="zh-CN"/>
              </w:rPr>
              <w:t>东平县</w:t>
            </w:r>
          </w:p>
        </w:tc>
        <w:tc>
          <w:tcPr>
            <w:tcW w:w="31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/>
                <w:color w:val="000000" w:themeColor="text1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Cs w:val="21"/>
              </w:rPr>
              <w:t>佛山东邸</w:t>
            </w:r>
            <w:r>
              <w:rPr>
                <w:rFonts w:hint="eastAsia" w:ascii="宋体" w:hAnsi="宋体"/>
                <w:color w:val="000000" w:themeColor="text1"/>
                <w:kern w:val="0"/>
                <w:szCs w:val="21"/>
                <w:lang w:val="en-US" w:eastAsia="zh-CN"/>
              </w:rPr>
              <w:t>小区</w:t>
            </w:r>
          </w:p>
        </w:tc>
        <w:tc>
          <w:tcPr>
            <w:tcW w:w="2950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Cs w:val="21"/>
              </w:rPr>
              <w:t>东平县蓝天幼儿园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Cs w:val="21"/>
                <w:lang w:val="en-US" w:eastAsia="zh-CN"/>
              </w:rPr>
              <w:t>已完成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/>
                <w:color w:val="000000" w:themeColor="text1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Cs w:val="21"/>
                <w:lang w:val="en-US" w:eastAsia="zh-CN"/>
              </w:rPr>
              <w:t>47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Cs w:val="21"/>
                <w:lang w:val="en-US" w:eastAsia="zh-CN"/>
              </w:rPr>
              <w:t>东平县</w:t>
            </w:r>
          </w:p>
        </w:tc>
        <w:tc>
          <w:tcPr>
            <w:tcW w:w="31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/>
                <w:color w:val="000000" w:themeColor="text1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Cs w:val="21"/>
              </w:rPr>
              <w:t>圣岳美地</w:t>
            </w:r>
            <w:r>
              <w:rPr>
                <w:rFonts w:hint="eastAsia" w:ascii="宋体" w:hAnsi="宋体"/>
                <w:color w:val="000000" w:themeColor="text1"/>
                <w:kern w:val="0"/>
                <w:szCs w:val="21"/>
                <w:lang w:val="en-US" w:eastAsia="zh-CN"/>
              </w:rPr>
              <w:t>小区</w:t>
            </w:r>
          </w:p>
        </w:tc>
        <w:tc>
          <w:tcPr>
            <w:tcW w:w="2950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Cs w:val="21"/>
              </w:rPr>
              <w:t>东平县希望幼儿园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Cs w:val="21"/>
                <w:lang w:val="en-US" w:eastAsia="zh-CN"/>
              </w:rPr>
              <w:t>已完成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/>
                <w:color w:val="000000" w:themeColor="text1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Cs w:val="21"/>
                <w:lang w:val="en-US" w:eastAsia="zh-CN"/>
              </w:rPr>
              <w:t>48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Cs w:val="21"/>
                <w:lang w:val="en-US" w:eastAsia="zh-CN"/>
              </w:rPr>
              <w:t>东平县</w:t>
            </w:r>
          </w:p>
        </w:tc>
        <w:tc>
          <w:tcPr>
            <w:tcW w:w="31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/>
                <w:color w:val="000000" w:themeColor="text1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Cs w:val="21"/>
              </w:rPr>
              <w:t>港基文华园</w:t>
            </w:r>
            <w:r>
              <w:rPr>
                <w:rFonts w:hint="eastAsia" w:ascii="宋体" w:hAnsi="宋体"/>
                <w:color w:val="000000" w:themeColor="text1"/>
                <w:kern w:val="0"/>
                <w:szCs w:val="21"/>
                <w:lang w:val="en-US" w:eastAsia="zh-CN"/>
              </w:rPr>
              <w:t>小区</w:t>
            </w:r>
          </w:p>
        </w:tc>
        <w:tc>
          <w:tcPr>
            <w:tcW w:w="2950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Cs w:val="21"/>
              </w:rPr>
              <w:t>东平爱贝港基幼儿园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Cs w:val="21"/>
                <w:lang w:val="en-US" w:eastAsia="zh-CN"/>
              </w:rPr>
              <w:t>已完成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/>
                <w:color w:val="000000" w:themeColor="text1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Cs w:val="21"/>
                <w:lang w:val="en-US" w:eastAsia="zh-CN"/>
              </w:rPr>
              <w:t>49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Cs w:val="21"/>
                <w:lang w:val="en-US" w:eastAsia="zh-CN"/>
              </w:rPr>
              <w:t>东平县</w:t>
            </w:r>
          </w:p>
        </w:tc>
        <w:tc>
          <w:tcPr>
            <w:tcW w:w="31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/>
                <w:color w:val="000000" w:themeColor="text1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Cs w:val="21"/>
              </w:rPr>
              <w:t>天坤国际</w:t>
            </w:r>
            <w:r>
              <w:rPr>
                <w:rFonts w:hint="eastAsia" w:ascii="宋体" w:hAnsi="宋体"/>
                <w:color w:val="000000" w:themeColor="text1"/>
                <w:kern w:val="0"/>
                <w:szCs w:val="21"/>
                <w:lang w:val="en-US" w:eastAsia="zh-CN"/>
              </w:rPr>
              <w:t>小区</w:t>
            </w:r>
          </w:p>
        </w:tc>
        <w:tc>
          <w:tcPr>
            <w:tcW w:w="2950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Cs w:val="21"/>
              </w:rPr>
              <w:t>东平爱贝天坤幼儿园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Cs w:val="21"/>
                <w:lang w:val="en-US" w:eastAsia="zh-CN"/>
              </w:rPr>
              <w:t>已完成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/>
                <w:color w:val="000000" w:themeColor="text1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Cs w:val="21"/>
                <w:lang w:val="en-US" w:eastAsia="zh-CN"/>
              </w:rPr>
              <w:t>50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Cs w:val="21"/>
                <w:lang w:val="en-US" w:eastAsia="zh-CN"/>
              </w:rPr>
              <w:t>东平县</w:t>
            </w:r>
          </w:p>
        </w:tc>
        <w:tc>
          <w:tcPr>
            <w:tcW w:w="31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/>
                <w:color w:val="000000" w:themeColor="text1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Cs w:val="21"/>
              </w:rPr>
              <w:t>清河畔景</w:t>
            </w:r>
            <w:r>
              <w:rPr>
                <w:rFonts w:hint="eastAsia" w:ascii="宋体" w:hAnsi="宋体"/>
                <w:color w:val="000000" w:themeColor="text1"/>
                <w:kern w:val="0"/>
                <w:szCs w:val="21"/>
                <w:lang w:val="en-US" w:eastAsia="zh-CN"/>
              </w:rPr>
              <w:t>小区</w:t>
            </w:r>
          </w:p>
        </w:tc>
        <w:tc>
          <w:tcPr>
            <w:tcW w:w="2950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Cs w:val="21"/>
              </w:rPr>
              <w:t>东平县正信幼儿园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Cs w:val="21"/>
                <w:lang w:val="en-US" w:eastAsia="zh-CN"/>
              </w:rPr>
              <w:t>已完成</w:t>
            </w:r>
          </w:p>
        </w:tc>
      </w:tr>
    </w:tbl>
    <w:p>
      <w:pPr>
        <w:rPr>
          <w:rFonts w:ascii="仿宋" w:hAnsi="仿宋" w:eastAsia="仿宋"/>
          <w:color w:val="333333"/>
          <w:spacing w:val="12"/>
          <w:sz w:val="32"/>
          <w:szCs w:val="32"/>
          <w:shd w:val="clear" w:color="auto" w:fill="FFFFFF"/>
        </w:rPr>
      </w:pPr>
    </w:p>
    <w:sectPr>
      <w:footerReference r:id="rId3" w:type="default"/>
      <w:pgSz w:w="11906" w:h="16838"/>
      <w:pgMar w:top="1701" w:right="1701" w:bottom="1701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3"/>
  <w:bordersDoNotSurroundHeader w:val="false"/>
  <w:bordersDoNotSurroundFooter w:val="false"/>
  <w:documentProtection w:enforcement="0"/>
  <w:defaultTabStop w:val="420"/>
  <w:displayHorizontalDrawingGridEvery w:val="1"/>
  <w:displayVerticalDrawingGridEvery w:val="1"/>
  <w:noPunctuationKerning w:val="true"/>
  <w:characterSpacingControl w:val="doNotCompress"/>
  <w:compat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YmUzZWQxM2E2YWRhYjJhNjM2OTg1OGU3MjMxNTRiZDYifQ=="/>
  </w:docVars>
  <w:rsids>
    <w:rsidRoot w:val="006772EC"/>
    <w:rsid w:val="002F4FFC"/>
    <w:rsid w:val="00524B60"/>
    <w:rsid w:val="006772EC"/>
    <w:rsid w:val="00804B9D"/>
    <w:rsid w:val="00934ED9"/>
    <w:rsid w:val="00B27F93"/>
    <w:rsid w:val="00C73FA3"/>
    <w:rsid w:val="00CF03A0"/>
    <w:rsid w:val="00D50AD2"/>
    <w:rsid w:val="00E05C96"/>
    <w:rsid w:val="00E64C75"/>
    <w:rsid w:val="00FC336A"/>
    <w:rsid w:val="034070BC"/>
    <w:rsid w:val="04D31337"/>
    <w:rsid w:val="067500F7"/>
    <w:rsid w:val="09781D8F"/>
    <w:rsid w:val="0FF908F0"/>
    <w:rsid w:val="130F2700"/>
    <w:rsid w:val="13C63758"/>
    <w:rsid w:val="172671D1"/>
    <w:rsid w:val="17A77336"/>
    <w:rsid w:val="18814EDA"/>
    <w:rsid w:val="18CC64F5"/>
    <w:rsid w:val="19A13AE9"/>
    <w:rsid w:val="1B986D6B"/>
    <w:rsid w:val="1FE53BD7"/>
    <w:rsid w:val="281F201A"/>
    <w:rsid w:val="2AAD27D7"/>
    <w:rsid w:val="2E0739DC"/>
    <w:rsid w:val="346A0DA9"/>
    <w:rsid w:val="38FC6D69"/>
    <w:rsid w:val="41C33928"/>
    <w:rsid w:val="44242A3A"/>
    <w:rsid w:val="46190293"/>
    <w:rsid w:val="49F8749D"/>
    <w:rsid w:val="4A452C0B"/>
    <w:rsid w:val="524D54CA"/>
    <w:rsid w:val="5AB81C09"/>
    <w:rsid w:val="62CD3E33"/>
    <w:rsid w:val="6AB778B5"/>
    <w:rsid w:val="71716E54"/>
    <w:rsid w:val="738C4473"/>
    <w:rsid w:val="7A0F3269"/>
    <w:rsid w:val="7AEF6318"/>
    <w:rsid w:val="7B414C27"/>
    <w:rsid w:val="7ECA57C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link w:val="3"/>
    <w:qFormat/>
    <w:uiPriority w:val="99"/>
    <w:rPr>
      <w:rFonts w:ascii="Calibri" w:hAnsi="Calibri" w:eastAsia="宋体"/>
      <w:kern w:val="2"/>
      <w:sz w:val="18"/>
      <w:szCs w:val="18"/>
    </w:rPr>
  </w:style>
  <w:style w:type="character" w:customStyle="1" w:styleId="9">
    <w:name w:val="页脚 Char"/>
    <w:link w:val="2"/>
    <w:qFormat/>
    <w:uiPriority w:val="99"/>
    <w:rPr>
      <w:rFonts w:ascii="Calibri" w:hAnsi="Calibri" w:eastAsia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1406</Words>
  <Characters>1470</Characters>
  <Lines>3</Lines>
  <Paragraphs>1</Paragraphs>
  <TotalTime>0</TotalTime>
  <ScaleCrop>false</ScaleCrop>
  <LinksUpToDate>false</LinksUpToDate>
  <CharactersWithSpaces>1470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2022-11-26T10:01:00Z</dcterms:created>
  <dc:creator>Administrator</dc:creator>
  <cp:lastModifiedBy>user</cp:lastModifiedBy>
  <dcterms:modified xsi:type="dcterms:W3CDTF">2022-11-29T18:50:40Z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1179F7AE68B044BAABFACAAE880029EE</vt:lpwstr>
  </property>
</Properties>
</file>