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6"/>
        <w:spacing w:before="0" w:after="360"/>
        <w:rPr>
          <w:rFonts w:ascii="仿宋_GB2312" w:hAnsi="仿宋_GB2312" w:eastAsia="仿宋_GB2312" w:cs="Times New Roman"/>
          <w:kern w:val="0"/>
          <w:sz w:val="24"/>
          <w:szCs w:val="24"/>
        </w:rPr>
      </w:pPr>
      <w:r>
        <w:rPr>
          <w:rFonts w:hint="eastAsia" w:ascii="方正小标宋简体" w:eastAsia="方正小标宋简体"/>
          <w:sz w:val="44"/>
          <w:szCs w:val="44"/>
        </w:rPr>
        <w:t>泰安市委托培养师范生申请表</w:t>
      </w:r>
    </w:p>
    <w:tbl>
      <w:tblPr>
        <w:tblStyle w:val="7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85"/>
        <w:gridCol w:w="673"/>
        <w:gridCol w:w="1169"/>
        <w:gridCol w:w="154"/>
        <w:gridCol w:w="839"/>
        <w:gridCol w:w="1134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寸彩色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免冠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毕业高中学校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学校所在地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751" w:type="dxa"/>
            <w:vMerge w:val="continue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高考准考证号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vMerge w:val="continue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5554" w:type="dxa"/>
            <w:gridSpan w:val="6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：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1751" w:type="dxa"/>
            <w:vMerge w:val="continue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承诺</w:t>
            </w:r>
          </w:p>
        </w:tc>
        <w:tc>
          <w:tcPr>
            <w:tcW w:w="7305" w:type="dxa"/>
            <w:gridSpan w:val="7"/>
          </w:tcPr>
          <w:p>
            <w:pPr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我自愿申请报考委托培养师范生，遵守相关政策规定。如被委托培养高校录取，承诺在学成毕业被聘用后，服从教育行政部门的工作安排和管理，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履约服务年限不少于</w:t>
            </w: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年。</w:t>
            </w:r>
          </w:p>
          <w:p>
            <w:pPr>
              <w:spacing w:line="360" w:lineRule="exact"/>
              <w:ind w:right="160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学生签字：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</w:t>
            </w:r>
          </w:p>
          <w:p>
            <w:pPr>
              <w:wordWrap w:val="0"/>
              <w:spacing w:line="360" w:lineRule="exact"/>
              <w:ind w:right="128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班主任、级部主任评价及推荐意见</w:t>
            </w:r>
          </w:p>
        </w:tc>
        <w:tc>
          <w:tcPr>
            <w:tcW w:w="3581" w:type="dxa"/>
            <w:gridSpan w:val="4"/>
          </w:tcPr>
          <w:p>
            <w:pPr>
              <w:spacing w:line="360" w:lineRule="exact"/>
              <w:ind w:right="960"/>
              <w:jc w:val="righ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right="160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班主任签字：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</w:t>
            </w:r>
          </w:p>
          <w:p>
            <w:pPr>
              <w:wordWrap w:val="0"/>
              <w:spacing w:line="360" w:lineRule="exact"/>
              <w:ind w:right="640"/>
              <w:jc w:val="righ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3724" w:type="dxa"/>
            <w:gridSpan w:val="3"/>
          </w:tcPr>
          <w:p>
            <w:pPr>
              <w:spacing w:line="360" w:lineRule="exact"/>
              <w:ind w:right="960"/>
              <w:jc w:val="righ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right="160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级部主任签字：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</w:t>
            </w:r>
          </w:p>
          <w:p>
            <w:pPr>
              <w:wordWrap w:val="0"/>
              <w:spacing w:line="360" w:lineRule="exact"/>
              <w:ind w:right="8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学校推荐意见</w:t>
            </w:r>
          </w:p>
        </w:tc>
        <w:tc>
          <w:tcPr>
            <w:tcW w:w="7305" w:type="dxa"/>
            <w:gridSpan w:val="7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right="1920"/>
              <w:jc w:val="righ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（公章）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校长签字：</w:t>
            </w:r>
          </w:p>
          <w:p>
            <w:pPr>
              <w:spacing w:line="360" w:lineRule="exact"/>
              <w:ind w:right="160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面试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结论</w:t>
            </w:r>
          </w:p>
        </w:tc>
        <w:tc>
          <w:tcPr>
            <w:tcW w:w="7305" w:type="dxa"/>
            <w:gridSpan w:val="7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ind w:right="240"/>
              <w:jc w:val="righ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（县市区教育行政部门公章）  </w:t>
            </w:r>
          </w:p>
          <w:p>
            <w:pPr>
              <w:spacing w:line="360" w:lineRule="exact"/>
              <w:ind w:right="1600"/>
              <w:jc w:val="right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snapToGrid w:val="0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snapToGrid w:val="0"/>
        <w:ind w:firstLine="560" w:firstLineChars="200"/>
        <w:jc w:val="left"/>
        <w:rPr>
          <w:rFonts w:ascii="楷体" w:hAnsi="楷体" w:eastAsia="楷体" w:cs="仿宋_GB2312"/>
          <w:kern w:val="0"/>
          <w:sz w:val="28"/>
          <w:szCs w:val="28"/>
        </w:rPr>
      </w:pPr>
      <w:r>
        <w:rPr>
          <w:rFonts w:hint="eastAsia" w:ascii="楷体" w:hAnsi="楷体" w:eastAsia="楷体" w:cs="仿宋_GB2312"/>
          <w:kern w:val="0"/>
          <w:sz w:val="28"/>
          <w:szCs w:val="28"/>
        </w:rPr>
        <w:t>备注：此表一式三份，学生高中毕业学校、教育行政部门各留一份，一份存入学生个人档案。</w:t>
      </w:r>
    </w:p>
    <w:p>
      <w:pPr>
        <w:snapToGrid w:val="0"/>
        <w:ind w:firstLine="560" w:firstLineChars="200"/>
        <w:jc w:val="left"/>
        <w:rPr>
          <w:rFonts w:ascii="楷体" w:hAnsi="楷体" w:eastAsia="楷体" w:cs="仿宋_GB2312"/>
          <w:kern w:val="0"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仿宋_GB2312"/>
          <w:kern w:val="0"/>
          <w:sz w:val="28"/>
          <w:szCs w:val="28"/>
        </w:rPr>
      </w:pPr>
      <w:r>
        <w:rPr>
          <w:rFonts w:ascii="黑体" w:hAnsi="黑体" w:eastAsia="黑体" w:cs="仿宋_GB2312"/>
          <w:kern w:val="0"/>
          <w:sz w:val="28"/>
          <w:szCs w:val="28"/>
        </w:rPr>
        <w:t>附件</w:t>
      </w:r>
      <w:r>
        <w:rPr>
          <w:rFonts w:hint="eastAsia" w:ascii="黑体" w:hAnsi="黑体" w:eastAsia="黑体" w:cs="仿宋_GB2312"/>
          <w:kern w:val="0"/>
          <w:sz w:val="28"/>
          <w:szCs w:val="28"/>
        </w:rPr>
        <w:t>2</w:t>
      </w:r>
    </w:p>
    <w:p>
      <w:pPr>
        <w:widowControl/>
        <w:jc w:val="center"/>
        <w:rPr>
          <w:rFonts w:ascii="方正小标宋简体" w:hAnsi="仿宋_GB2312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2019年泰安市委托培养师范生招生计划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山东师范大学</w:t>
            </w:r>
          </w:p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4"/>
                <w:szCs w:val="24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曲阜师范大学</w:t>
            </w:r>
          </w:p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4"/>
                <w:szCs w:val="24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聊城大学</w:t>
            </w:r>
          </w:p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舞蹈学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泰山学院</w:t>
            </w:r>
          </w:p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80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总计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4"/>
                <w:szCs w:val="24"/>
              </w:rPr>
              <w:t>320</w:t>
            </w:r>
          </w:p>
        </w:tc>
      </w:tr>
    </w:tbl>
    <w:p>
      <w:pPr>
        <w:spacing w:line="600" w:lineRule="exact"/>
        <w:ind w:firstLine="140" w:firstLineChars="50"/>
        <w:jc w:val="left"/>
        <w:rPr>
          <w:rFonts w:ascii="方正小标宋简体" w:hAnsi="仿宋_GB2312" w:eastAsia="方正小标宋简体" w:cs="Times New Roman"/>
          <w:kern w:val="0"/>
          <w:sz w:val="28"/>
          <w:szCs w:val="28"/>
        </w:rPr>
      </w:pPr>
    </w:p>
    <w:p>
      <w:pPr>
        <w:widowControl/>
        <w:jc w:val="left"/>
        <w:rPr>
          <w:rFonts w:ascii="方正小标宋简体" w:hAnsi="仿宋_GB2312" w:eastAsia="方正小标宋简体" w:cs="Times New Roman"/>
          <w:kern w:val="0"/>
          <w:sz w:val="28"/>
          <w:szCs w:val="28"/>
        </w:rPr>
      </w:pPr>
      <w:r>
        <w:rPr>
          <w:rFonts w:ascii="方正小标宋简体" w:hAnsi="仿宋_GB2312" w:eastAsia="方正小标宋简体" w:cs="Times New Roman"/>
          <w:kern w:val="0"/>
          <w:sz w:val="28"/>
          <w:szCs w:val="28"/>
        </w:rPr>
        <w:br w:type="page"/>
      </w:r>
    </w:p>
    <w:p>
      <w:pPr>
        <w:spacing w:line="600" w:lineRule="exact"/>
        <w:ind w:firstLine="140" w:firstLineChars="50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 xml:space="preserve">附件3 </w:t>
      </w:r>
    </w:p>
    <w:p>
      <w:pPr>
        <w:spacing w:line="600" w:lineRule="exact"/>
        <w:ind w:firstLine="220" w:firstLineChars="50"/>
        <w:jc w:val="center"/>
        <w:rPr>
          <w:rFonts w:ascii="方正小标宋简体" w:hAnsi="仿宋_GB2312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Times New Roman"/>
          <w:kern w:val="0"/>
          <w:sz w:val="44"/>
          <w:szCs w:val="44"/>
        </w:rPr>
        <w:t>报考咨询电话</w:t>
      </w:r>
    </w:p>
    <w:p>
      <w:pPr>
        <w:spacing w:line="600" w:lineRule="exact"/>
        <w:ind w:firstLine="220" w:firstLineChars="50"/>
        <w:jc w:val="center"/>
        <w:rPr>
          <w:rFonts w:ascii="方正小标宋简体" w:hAnsi="仿宋_GB2312" w:eastAsia="方正小标宋简体" w:cs="Times New Roman"/>
          <w:kern w:val="0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泰安市教育局         0538-6991878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泰山区教育和体育局   0538-6276089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岱岳区教育和体育局   0538-8566509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新泰市教育和体育局   0538-7224687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肥城市教育和体育局   0538-3219119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宁阳县教育和体育局   0538-5688265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东平县教育和体育局   0538-2092612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泰安高新区社会事业局 0538-8937086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报考平台技术支持电话0531-88873753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086810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15CE3"/>
    <w:rsid w:val="00005D41"/>
    <w:rsid w:val="000139BC"/>
    <w:rsid w:val="00017B16"/>
    <w:rsid w:val="000200BB"/>
    <w:rsid w:val="0002542E"/>
    <w:rsid w:val="00053847"/>
    <w:rsid w:val="000608E8"/>
    <w:rsid w:val="0006152F"/>
    <w:rsid w:val="0008534A"/>
    <w:rsid w:val="000C11C1"/>
    <w:rsid w:val="00106DBE"/>
    <w:rsid w:val="0012699B"/>
    <w:rsid w:val="00135B7B"/>
    <w:rsid w:val="00170BB0"/>
    <w:rsid w:val="0017343B"/>
    <w:rsid w:val="00175749"/>
    <w:rsid w:val="001951F7"/>
    <w:rsid w:val="001B106B"/>
    <w:rsid w:val="001F2669"/>
    <w:rsid w:val="001F69E2"/>
    <w:rsid w:val="00211DDF"/>
    <w:rsid w:val="00217C90"/>
    <w:rsid w:val="00230DCB"/>
    <w:rsid w:val="0023138D"/>
    <w:rsid w:val="0024314F"/>
    <w:rsid w:val="002767FF"/>
    <w:rsid w:val="00293313"/>
    <w:rsid w:val="002A4066"/>
    <w:rsid w:val="002B3849"/>
    <w:rsid w:val="002B6E32"/>
    <w:rsid w:val="002F7860"/>
    <w:rsid w:val="0031087E"/>
    <w:rsid w:val="003465EB"/>
    <w:rsid w:val="003A4866"/>
    <w:rsid w:val="003B6D03"/>
    <w:rsid w:val="00443B0E"/>
    <w:rsid w:val="00454FF2"/>
    <w:rsid w:val="0046139F"/>
    <w:rsid w:val="004835F5"/>
    <w:rsid w:val="004972F6"/>
    <w:rsid w:val="004A3007"/>
    <w:rsid w:val="004B4B36"/>
    <w:rsid w:val="004D115D"/>
    <w:rsid w:val="004D52B6"/>
    <w:rsid w:val="004F0F4B"/>
    <w:rsid w:val="004F4FF8"/>
    <w:rsid w:val="00553410"/>
    <w:rsid w:val="00573C3C"/>
    <w:rsid w:val="005D5420"/>
    <w:rsid w:val="00601087"/>
    <w:rsid w:val="00663DB3"/>
    <w:rsid w:val="006A574E"/>
    <w:rsid w:val="006A62E2"/>
    <w:rsid w:val="006B1E62"/>
    <w:rsid w:val="006F4673"/>
    <w:rsid w:val="00702AC0"/>
    <w:rsid w:val="007727ED"/>
    <w:rsid w:val="00776F37"/>
    <w:rsid w:val="00783F3D"/>
    <w:rsid w:val="007906DA"/>
    <w:rsid w:val="007A794A"/>
    <w:rsid w:val="007C1A8C"/>
    <w:rsid w:val="007D47C3"/>
    <w:rsid w:val="007D5E48"/>
    <w:rsid w:val="007E6985"/>
    <w:rsid w:val="008212C4"/>
    <w:rsid w:val="0083742E"/>
    <w:rsid w:val="008834DE"/>
    <w:rsid w:val="008974B3"/>
    <w:rsid w:val="008B3186"/>
    <w:rsid w:val="008C17DC"/>
    <w:rsid w:val="008C2615"/>
    <w:rsid w:val="008D41B5"/>
    <w:rsid w:val="008E1E90"/>
    <w:rsid w:val="008E691A"/>
    <w:rsid w:val="008F76E9"/>
    <w:rsid w:val="0094596D"/>
    <w:rsid w:val="009475A1"/>
    <w:rsid w:val="00964A7B"/>
    <w:rsid w:val="00984595"/>
    <w:rsid w:val="0098674B"/>
    <w:rsid w:val="009B56BD"/>
    <w:rsid w:val="009B7411"/>
    <w:rsid w:val="00A12BCD"/>
    <w:rsid w:val="00A1423F"/>
    <w:rsid w:val="00A30C1D"/>
    <w:rsid w:val="00A42280"/>
    <w:rsid w:val="00A71581"/>
    <w:rsid w:val="00A83000"/>
    <w:rsid w:val="00AB4C16"/>
    <w:rsid w:val="00AD7047"/>
    <w:rsid w:val="00AF5116"/>
    <w:rsid w:val="00B0078E"/>
    <w:rsid w:val="00B07567"/>
    <w:rsid w:val="00B33FE6"/>
    <w:rsid w:val="00B34792"/>
    <w:rsid w:val="00B44819"/>
    <w:rsid w:val="00B55C97"/>
    <w:rsid w:val="00B64EE2"/>
    <w:rsid w:val="00B7105D"/>
    <w:rsid w:val="00B91C40"/>
    <w:rsid w:val="00B92CAB"/>
    <w:rsid w:val="00BA3885"/>
    <w:rsid w:val="00BC13DB"/>
    <w:rsid w:val="00BD0CE4"/>
    <w:rsid w:val="00BE3FEB"/>
    <w:rsid w:val="00C01A67"/>
    <w:rsid w:val="00C164A2"/>
    <w:rsid w:val="00C3367F"/>
    <w:rsid w:val="00C432FF"/>
    <w:rsid w:val="00C501D1"/>
    <w:rsid w:val="00C524A0"/>
    <w:rsid w:val="00C56B96"/>
    <w:rsid w:val="00C6429F"/>
    <w:rsid w:val="00C976CF"/>
    <w:rsid w:val="00CB5548"/>
    <w:rsid w:val="00CE1BF5"/>
    <w:rsid w:val="00CE5CF4"/>
    <w:rsid w:val="00CE67B8"/>
    <w:rsid w:val="00D1115E"/>
    <w:rsid w:val="00D11F29"/>
    <w:rsid w:val="00D159A0"/>
    <w:rsid w:val="00D54735"/>
    <w:rsid w:val="00D73337"/>
    <w:rsid w:val="00D73D57"/>
    <w:rsid w:val="00D906C0"/>
    <w:rsid w:val="00D940B5"/>
    <w:rsid w:val="00DD0ECE"/>
    <w:rsid w:val="00DD60FB"/>
    <w:rsid w:val="00DE4C56"/>
    <w:rsid w:val="00E10157"/>
    <w:rsid w:val="00E54BBD"/>
    <w:rsid w:val="00E94CF3"/>
    <w:rsid w:val="00EA148D"/>
    <w:rsid w:val="00EA2EDE"/>
    <w:rsid w:val="00EB37D8"/>
    <w:rsid w:val="00EE654D"/>
    <w:rsid w:val="00EF429C"/>
    <w:rsid w:val="00F138CE"/>
    <w:rsid w:val="00F81D65"/>
    <w:rsid w:val="00F86D49"/>
    <w:rsid w:val="00F945DC"/>
    <w:rsid w:val="00FA3124"/>
    <w:rsid w:val="00FB04FE"/>
    <w:rsid w:val="00FD763F"/>
    <w:rsid w:val="00FD7AEE"/>
    <w:rsid w:val="00FF3976"/>
    <w:rsid w:val="07B6749D"/>
    <w:rsid w:val="0C787FAD"/>
    <w:rsid w:val="0D9F4376"/>
    <w:rsid w:val="0F2A16B0"/>
    <w:rsid w:val="0F3B55F4"/>
    <w:rsid w:val="147B5B12"/>
    <w:rsid w:val="168F5649"/>
    <w:rsid w:val="17C523F0"/>
    <w:rsid w:val="1C8304E5"/>
    <w:rsid w:val="1D8E21EE"/>
    <w:rsid w:val="214F7F3E"/>
    <w:rsid w:val="24B97036"/>
    <w:rsid w:val="257D410D"/>
    <w:rsid w:val="259F3EFF"/>
    <w:rsid w:val="26673E6F"/>
    <w:rsid w:val="283F04AE"/>
    <w:rsid w:val="28E33662"/>
    <w:rsid w:val="2B7C5F59"/>
    <w:rsid w:val="2C653870"/>
    <w:rsid w:val="2D2E67C5"/>
    <w:rsid w:val="2DCA662B"/>
    <w:rsid w:val="32002B23"/>
    <w:rsid w:val="341D4803"/>
    <w:rsid w:val="34AA0765"/>
    <w:rsid w:val="357805C9"/>
    <w:rsid w:val="37146DA8"/>
    <w:rsid w:val="3CA2046B"/>
    <w:rsid w:val="3D376379"/>
    <w:rsid w:val="3E6E75A3"/>
    <w:rsid w:val="41665188"/>
    <w:rsid w:val="42227B1A"/>
    <w:rsid w:val="4234041F"/>
    <w:rsid w:val="435B4CD3"/>
    <w:rsid w:val="43E32565"/>
    <w:rsid w:val="4A073986"/>
    <w:rsid w:val="4FBD378D"/>
    <w:rsid w:val="503F0433"/>
    <w:rsid w:val="51E0730A"/>
    <w:rsid w:val="51E705BB"/>
    <w:rsid w:val="556806E4"/>
    <w:rsid w:val="556B060A"/>
    <w:rsid w:val="574A4D9E"/>
    <w:rsid w:val="5C154BA4"/>
    <w:rsid w:val="62EA7E1E"/>
    <w:rsid w:val="658F6078"/>
    <w:rsid w:val="65993D10"/>
    <w:rsid w:val="68815CE3"/>
    <w:rsid w:val="697402DA"/>
    <w:rsid w:val="6B7B4493"/>
    <w:rsid w:val="6C4B1D0A"/>
    <w:rsid w:val="6CEA75D7"/>
    <w:rsid w:val="6D0276ED"/>
    <w:rsid w:val="6E550020"/>
    <w:rsid w:val="6EEC7CA5"/>
    <w:rsid w:val="6FF77EE7"/>
    <w:rsid w:val="70A07DDB"/>
    <w:rsid w:val="7369301F"/>
    <w:rsid w:val="754D5DA3"/>
    <w:rsid w:val="76A054C1"/>
    <w:rsid w:val="77B65681"/>
    <w:rsid w:val="77BB51D5"/>
    <w:rsid w:val="77BE0709"/>
    <w:rsid w:val="79835CAF"/>
    <w:rsid w:val="7B1C3B91"/>
    <w:rsid w:val="7CFE4B25"/>
    <w:rsid w:val="7E0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6">
    <w:name w:val="Title"/>
    <w:basedOn w:val="1"/>
    <w:next w:val="1"/>
    <w:link w:val="13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页眉 Char"/>
    <w:basedOn w:val="9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批注框文本 Char"/>
    <w:basedOn w:val="9"/>
    <w:link w:val="2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3">
    <w:name w:val="标题 Char"/>
    <w:basedOn w:val="9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B6322F-E077-46E3-BA39-B9194A29E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533</Words>
  <Characters>3043</Characters>
  <Lines>25</Lines>
  <Paragraphs>7</Paragraphs>
  <TotalTime>4</TotalTime>
  <ScaleCrop>false</ScaleCrop>
  <LinksUpToDate>false</LinksUpToDate>
  <CharactersWithSpaces>3569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2019-06-14T10:04:00Z</dcterms:created>
  <dc:creator>Administrator</dc:creator>
  <cp:lastModifiedBy>*景婧*</cp:lastModifiedBy>
  <cp:lastPrinted>2019-06-14T08:08:00Z</cp:lastPrinted>
  <dcterms:modified xsi:type="dcterms:W3CDTF">2019-06-14T10:32:36Z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