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ind w:right="608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left="-237" w:leftChars="-113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begin"/>
      </w:r>
      <w:r>
        <w:rPr>
          <w:rFonts w:hint="eastAsia" w:ascii="方正小标宋简体" w:hAnsi="Calibri" w:eastAsia="方正小标宋简体" w:cs="Times New Roman"/>
          <w:sz w:val="44"/>
          <w:szCs w:val="44"/>
        </w:rPr>
        <w:instrText xml:space="preserve"> HYPERLINK "http://jyj.taian.gov.cn/module/download/downfile.jsp?classid=0&amp;filename=29dfff747d3a4a88ade26883626e1c23.pdf" </w:instrTex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separate"/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年泰安市职业院校思政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教育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课程</w:t>
      </w:r>
    </w:p>
    <w:tbl>
      <w:tblPr>
        <w:tblStyle w:val="6"/>
        <w:tblpPr w:leftFromText="180" w:rightFromText="180" w:vertAnchor="text" w:horzAnchor="page" w:tblpX="1652" w:tblpY="1225"/>
        <w:tblOverlap w:val="never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480"/>
        <w:gridCol w:w="422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张庆丽 李  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敏 张祥梅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 鑫 王  强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翟婷婷 张欣萌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敏 米  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侯秀娥 周晓雨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泰安市工程职业中等专业学校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洁 王闽闽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 青  徐 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泰安市工程职业中等专业学校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蒋东连 赵怀杰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孙丽娟 付乐迪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泰安市岱岳区职业中等专业学校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彭衍煜 汤存勇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王式涛  吴  凡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泰安市科技中等专业学校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 雪 刘丽华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淼 法欣汝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泰安市工程职业中等专业学校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李瑞荣  杨海荣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晓   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尹传训 王玉彬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李延震 张玉奉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肥城市职业中等专业学校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潘婷婷 邵卫红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维 陶  婧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泰安市工程职业中等专业学校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勇 刘兆玉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泰安市工商中等专业学校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ind w:left="-237" w:leftChars="-113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教学能力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比赛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拟获奖名单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fldChar w:fldCharType="end"/>
      </w:r>
    </w:p>
    <w:sectPr>
      <w:headerReference r:id="rId3" w:type="default"/>
      <w:footerReference r:id="rId4" w:type="default"/>
      <w:pgSz w:w="11907" w:h="16840"/>
      <w:pgMar w:top="1588" w:right="1418" w:bottom="1588" w:left="1418" w:header="851" w:footer="907" w:gutter="0"/>
      <w:pgNumType w:start="1"/>
      <w:cols w:space="720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2</w:t>
    </w:r>
    <w:r>
      <w:rPr>
        <w:rStyle w:val="8"/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NmNhODYyZTIxNmEwMDU3OWMzMmE2OTAyZGE3NmMifQ=="/>
  </w:docVars>
  <w:rsids>
    <w:rsidRoot w:val="00D40D7D"/>
    <w:rsid w:val="000C22E5"/>
    <w:rsid w:val="000D361F"/>
    <w:rsid w:val="0021756F"/>
    <w:rsid w:val="00362AD5"/>
    <w:rsid w:val="004217E2"/>
    <w:rsid w:val="00477D08"/>
    <w:rsid w:val="004F595F"/>
    <w:rsid w:val="00620A7A"/>
    <w:rsid w:val="0065315F"/>
    <w:rsid w:val="00741138"/>
    <w:rsid w:val="00766748"/>
    <w:rsid w:val="00771FAC"/>
    <w:rsid w:val="007C46A5"/>
    <w:rsid w:val="008535B3"/>
    <w:rsid w:val="008A3F48"/>
    <w:rsid w:val="00A10916"/>
    <w:rsid w:val="00A25A6D"/>
    <w:rsid w:val="00B9514A"/>
    <w:rsid w:val="00C312AE"/>
    <w:rsid w:val="00C57241"/>
    <w:rsid w:val="00C677C5"/>
    <w:rsid w:val="00D30217"/>
    <w:rsid w:val="00D40D7D"/>
    <w:rsid w:val="00E279A6"/>
    <w:rsid w:val="00EE5DAE"/>
    <w:rsid w:val="00F816EE"/>
    <w:rsid w:val="02DD06B7"/>
    <w:rsid w:val="094D23E5"/>
    <w:rsid w:val="0F445777"/>
    <w:rsid w:val="158C2787"/>
    <w:rsid w:val="1A3C59CE"/>
    <w:rsid w:val="1F821794"/>
    <w:rsid w:val="203D36DE"/>
    <w:rsid w:val="227B1E95"/>
    <w:rsid w:val="23AD3002"/>
    <w:rsid w:val="26386D2B"/>
    <w:rsid w:val="287C7D38"/>
    <w:rsid w:val="381B5C9B"/>
    <w:rsid w:val="4BF33A7B"/>
    <w:rsid w:val="4FF95F26"/>
    <w:rsid w:val="6E2A008F"/>
    <w:rsid w:val="79FE081E"/>
    <w:rsid w:val="7D806293"/>
    <w:rsid w:val="7EFF6D03"/>
    <w:rsid w:val="7FC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日期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table" w:customStyle="1" w:styleId="11">
    <w:name w:val="TableGrid"/>
    <w:qFormat/>
    <w:uiPriority w:val="0"/>
    <w:rPr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695</Characters>
  <Lines>26</Lines>
  <Paragraphs>7</Paragraphs>
  <TotalTime>16</TotalTime>
  <ScaleCrop>false</ScaleCrop>
  <LinksUpToDate>false</LinksUpToDate>
  <CharactersWithSpaces>779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2023-07-19T14:42:00Z</dcterms:created>
  <dc:creator>tongfang</dc:creator>
  <cp:lastModifiedBy>user</cp:lastModifiedBy>
  <cp:lastPrinted>2024-07-02T11:29:00Z</cp:lastPrinted>
  <dcterms:modified xsi:type="dcterms:W3CDTF">2024-07-03T17:26:18Z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2FFF74F5B7EF415EBB68C781AD5646B9_13</vt:lpwstr>
  </property>
</Properties>
</file>